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25" w:rsidRDefault="00503525"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1D18741F">
            <wp:extent cx="2042160" cy="682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682625"/>
                    </a:xfrm>
                    <a:prstGeom prst="rect">
                      <a:avLst/>
                    </a:prstGeom>
                    <a:noFill/>
                  </pic:spPr>
                </pic:pic>
              </a:graphicData>
            </a:graphic>
          </wp:inline>
        </w:drawing>
      </w:r>
    </w:p>
    <w:p w:rsidR="00503525" w:rsidRDefault="00503525"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rsidR="00DD0C6D" w:rsidRPr="00BF4214" w:rsidRDefault="00815585"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sidRPr="00BF4214">
        <w:rPr>
          <w:rFonts w:ascii="Times New Roman" w:eastAsia="Times New Roman" w:hAnsi="Times New Roman" w:cs="Times New Roman"/>
          <w:b/>
          <w:sz w:val="24"/>
          <w:szCs w:val="24"/>
        </w:rPr>
        <w:t>BOARD OF VISITORS</w:t>
      </w:r>
      <w:r w:rsidRPr="00BF4214">
        <w:rPr>
          <w:rFonts w:ascii="Times New Roman" w:eastAsia="Times New Roman" w:hAnsi="Times New Roman" w:cs="Times New Roman"/>
          <w:b/>
          <w:sz w:val="24"/>
          <w:szCs w:val="24"/>
        </w:rPr>
        <w:br/>
      </w:r>
      <w:r w:rsidR="00A420CA">
        <w:rPr>
          <w:rFonts w:ascii="Times New Roman" w:eastAsia="Times New Roman" w:hAnsi="Times New Roman" w:cs="Times New Roman"/>
          <w:b/>
          <w:sz w:val="24"/>
          <w:szCs w:val="24"/>
        </w:rPr>
        <w:t>BOV SCHOLARSHIP COMMITTEE</w:t>
      </w:r>
    </w:p>
    <w:p w:rsidR="00DD0C6D" w:rsidRPr="00BF4214" w:rsidRDefault="00A420CA"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11:30 A</w:t>
      </w:r>
      <w:r w:rsidR="00DD0C6D" w:rsidRPr="00BF4214">
        <w:rPr>
          <w:rFonts w:ascii="Times New Roman" w:eastAsia="Times New Roman" w:hAnsi="Times New Roman" w:cs="Times New Roman"/>
          <w:b/>
          <w:sz w:val="24"/>
          <w:szCs w:val="24"/>
          <w:highlight w:val="yellow"/>
        </w:rPr>
        <w:t>.M.**</w:t>
      </w:r>
    </w:p>
    <w:p w:rsidR="006B7BD4" w:rsidRPr="00BF4214" w:rsidRDefault="00A420CA"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27</w:t>
      </w:r>
      <w:r w:rsidR="006B7BD4" w:rsidRPr="00BF4214">
        <w:rPr>
          <w:rFonts w:ascii="Times New Roman" w:eastAsia="Times New Roman" w:hAnsi="Times New Roman" w:cs="Times New Roman"/>
          <w:b/>
          <w:sz w:val="24"/>
          <w:szCs w:val="24"/>
        </w:rPr>
        <w:t>, 2020</w:t>
      </w:r>
    </w:p>
    <w:p w:rsidR="00DD0C6D" w:rsidRPr="00BF4214" w:rsidRDefault="00A420CA"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9010 WEST FRANKLIN ST</w:t>
      </w:r>
    </w:p>
    <w:p w:rsidR="00DD0C6D" w:rsidRPr="00BF4214" w:rsidRDefault="00DD0C6D"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caps/>
          <w:sz w:val="24"/>
          <w:szCs w:val="24"/>
        </w:rPr>
      </w:pPr>
      <w:r w:rsidRPr="00BF4214">
        <w:rPr>
          <w:rFonts w:ascii="Times New Roman" w:eastAsia="Times New Roman" w:hAnsi="Times New Roman" w:cs="Times New Roman"/>
          <w:b/>
          <w:caps/>
          <w:sz w:val="24"/>
          <w:szCs w:val="24"/>
        </w:rPr>
        <w:t>Richmond, Virginia</w:t>
      </w:r>
    </w:p>
    <w:p w:rsidR="00DD0C6D" w:rsidRPr="00BF4214" w:rsidRDefault="00DD0C6D"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right"/>
        <w:rPr>
          <w:rFonts w:ascii="Times New Roman" w:eastAsia="Times New Roman" w:hAnsi="Times New Roman" w:cs="Times New Roman"/>
          <w:b/>
          <w:color w:val="FF0000"/>
          <w:sz w:val="24"/>
          <w:szCs w:val="24"/>
        </w:rPr>
      </w:pPr>
      <w:r w:rsidRPr="00BF4214">
        <w:rPr>
          <w:rFonts w:ascii="Times New Roman" w:eastAsia="Times New Roman" w:hAnsi="Times New Roman" w:cs="Times New Roman"/>
          <w:b/>
          <w:color w:val="FF0000"/>
          <w:sz w:val="24"/>
          <w:szCs w:val="24"/>
        </w:rPr>
        <w:t>DRAFT</w:t>
      </w:r>
    </w:p>
    <w:p w:rsidR="00DD0C6D" w:rsidRPr="00BF4214" w:rsidRDefault="00DD0C6D" w:rsidP="00BF4214">
      <w:pPr>
        <w:spacing w:after="0"/>
        <w:rPr>
          <w:rFonts w:ascii="Times New Roman" w:hAnsi="Times New Roman" w:cs="Times New Roman"/>
          <w:sz w:val="24"/>
          <w:szCs w:val="24"/>
        </w:rPr>
      </w:pPr>
    </w:p>
    <w:p w:rsidR="00DD0C6D" w:rsidRDefault="00DD0C6D" w:rsidP="00BF4214">
      <w:pPr>
        <w:spacing w:after="0"/>
        <w:jc w:val="center"/>
        <w:rPr>
          <w:rFonts w:ascii="Times New Roman" w:hAnsi="Times New Roman" w:cs="Times New Roman"/>
          <w:b/>
          <w:sz w:val="24"/>
          <w:szCs w:val="24"/>
        </w:rPr>
      </w:pPr>
      <w:r w:rsidRPr="00BF4214">
        <w:rPr>
          <w:rFonts w:ascii="Times New Roman" w:hAnsi="Times New Roman" w:cs="Times New Roman"/>
          <w:b/>
          <w:sz w:val="24"/>
          <w:szCs w:val="24"/>
        </w:rPr>
        <w:t>AGENDA</w:t>
      </w:r>
    </w:p>
    <w:p w:rsidR="000D364E" w:rsidRPr="00BF4214" w:rsidRDefault="000D364E" w:rsidP="00BF4214">
      <w:pPr>
        <w:spacing w:after="0"/>
        <w:jc w:val="center"/>
        <w:rPr>
          <w:rFonts w:ascii="Times New Roman" w:hAnsi="Times New Roman" w:cs="Times New Roman"/>
          <w:b/>
          <w:sz w:val="24"/>
          <w:szCs w:val="24"/>
        </w:rPr>
      </w:pPr>
    </w:p>
    <w:p w:rsidR="00DD0C6D" w:rsidRPr="00BF4214" w:rsidRDefault="00DD0C6D" w:rsidP="00BF4214">
      <w:pPr>
        <w:pStyle w:val="ListParagraph"/>
        <w:numPr>
          <w:ilvl w:val="0"/>
          <w:numId w:val="1"/>
        </w:numPr>
        <w:spacing w:after="0"/>
        <w:rPr>
          <w:rFonts w:ascii="Times New Roman" w:hAnsi="Times New Roman" w:cs="Times New Roman"/>
          <w:b/>
          <w:sz w:val="24"/>
          <w:szCs w:val="24"/>
        </w:rPr>
      </w:pPr>
      <w:r w:rsidRPr="00BF4214">
        <w:rPr>
          <w:rFonts w:ascii="Times New Roman" w:hAnsi="Times New Roman" w:cs="Times New Roman"/>
          <w:b/>
          <w:sz w:val="24"/>
          <w:szCs w:val="24"/>
        </w:rPr>
        <w:t>CALL TO ORDER</w:t>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00771C77" w:rsidRPr="000E0100">
        <w:rPr>
          <w:rFonts w:ascii="Times New Roman" w:hAnsi="Times New Roman" w:cs="Times New Roman"/>
          <w:b/>
          <w:sz w:val="24"/>
          <w:szCs w:val="24"/>
        </w:rPr>
        <w:t>Mr. Keith Parker</w:t>
      </w:r>
      <w:r w:rsidR="00771C77" w:rsidRPr="000E0100">
        <w:rPr>
          <w:rFonts w:ascii="Times New Roman" w:hAnsi="Times New Roman" w:cs="Times New Roman"/>
          <w:sz w:val="24"/>
          <w:szCs w:val="24"/>
        </w:rPr>
        <w:t xml:space="preserve">, </w:t>
      </w:r>
      <w:r w:rsidR="00A420CA">
        <w:rPr>
          <w:rFonts w:ascii="Times New Roman" w:hAnsi="Times New Roman" w:cs="Times New Roman"/>
          <w:i/>
          <w:sz w:val="24"/>
          <w:szCs w:val="24"/>
        </w:rPr>
        <w:t>Rector</w:t>
      </w:r>
      <w:r w:rsidRPr="00BF4214">
        <w:rPr>
          <w:rFonts w:ascii="Times New Roman" w:hAnsi="Times New Roman" w:cs="Times New Roman"/>
          <w:i/>
          <w:sz w:val="24"/>
          <w:szCs w:val="24"/>
        </w:rPr>
        <w:br/>
      </w:r>
    </w:p>
    <w:p w:rsidR="00DD0C6D" w:rsidRPr="000D364E" w:rsidRDefault="00DD0C6D" w:rsidP="000D364E">
      <w:pPr>
        <w:pStyle w:val="ListParagraph"/>
        <w:numPr>
          <w:ilvl w:val="0"/>
          <w:numId w:val="1"/>
        </w:numPr>
        <w:spacing w:after="0"/>
        <w:rPr>
          <w:rFonts w:ascii="Times New Roman" w:hAnsi="Times New Roman" w:cs="Times New Roman"/>
          <w:b/>
          <w:sz w:val="24"/>
          <w:szCs w:val="24"/>
        </w:rPr>
      </w:pPr>
      <w:r w:rsidRPr="00BF4214">
        <w:rPr>
          <w:rFonts w:ascii="Times New Roman" w:hAnsi="Times New Roman" w:cs="Times New Roman"/>
          <w:b/>
          <w:sz w:val="24"/>
          <w:szCs w:val="24"/>
        </w:rPr>
        <w:t>APPROVAL OF THE AGENDA</w:t>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00771C77" w:rsidRPr="000E0100">
        <w:rPr>
          <w:rFonts w:ascii="Times New Roman" w:hAnsi="Times New Roman" w:cs="Times New Roman"/>
          <w:b/>
          <w:sz w:val="24"/>
          <w:szCs w:val="24"/>
        </w:rPr>
        <w:t>Mr. Keith Parker</w:t>
      </w:r>
      <w:r w:rsidR="00771C77" w:rsidRPr="000E0100">
        <w:rPr>
          <w:rFonts w:ascii="Times New Roman" w:hAnsi="Times New Roman" w:cs="Times New Roman"/>
          <w:sz w:val="24"/>
          <w:szCs w:val="24"/>
        </w:rPr>
        <w:t xml:space="preserve">, </w:t>
      </w:r>
      <w:r w:rsidR="00A420CA">
        <w:rPr>
          <w:rFonts w:ascii="Times New Roman" w:hAnsi="Times New Roman" w:cs="Times New Roman"/>
          <w:i/>
          <w:sz w:val="24"/>
          <w:szCs w:val="24"/>
        </w:rPr>
        <w:t>Rector</w:t>
      </w:r>
      <w:r w:rsidRPr="000D364E">
        <w:rPr>
          <w:rFonts w:ascii="Times New Roman" w:hAnsi="Times New Roman" w:cs="Times New Roman"/>
          <w:b/>
          <w:sz w:val="24"/>
          <w:szCs w:val="24"/>
        </w:rPr>
        <w:br/>
      </w:r>
    </w:p>
    <w:p w:rsidR="00A420CA" w:rsidRPr="00491070" w:rsidRDefault="00A420CA" w:rsidP="00A420CA">
      <w:pPr>
        <w:pStyle w:val="List2"/>
        <w:numPr>
          <w:ilvl w:val="0"/>
          <w:numId w:val="1"/>
        </w:numPr>
        <w:tabs>
          <w:tab w:val="left" w:pos="720"/>
          <w:tab w:val="left" w:pos="990"/>
        </w:tabs>
        <w:rPr>
          <w:b/>
          <w:sz w:val="24"/>
          <w:szCs w:val="24"/>
        </w:rPr>
      </w:pPr>
      <w:r w:rsidRPr="00491070">
        <w:rPr>
          <w:b/>
          <w:sz w:val="24"/>
          <w:szCs w:val="24"/>
        </w:rPr>
        <w:t>CLOSED SESSION</w:t>
      </w:r>
      <w:r w:rsidRPr="00491070">
        <w:rPr>
          <w:b/>
          <w:sz w:val="24"/>
          <w:szCs w:val="24"/>
        </w:rPr>
        <w:tab/>
      </w:r>
      <w:r w:rsidRPr="00491070">
        <w:rPr>
          <w:b/>
          <w:sz w:val="24"/>
          <w:szCs w:val="24"/>
        </w:rPr>
        <w:tab/>
      </w:r>
      <w:r>
        <w:rPr>
          <w:b/>
          <w:sz w:val="24"/>
          <w:szCs w:val="24"/>
        </w:rPr>
        <w:tab/>
      </w:r>
      <w:r>
        <w:rPr>
          <w:b/>
          <w:sz w:val="24"/>
          <w:szCs w:val="24"/>
        </w:rPr>
        <w:tab/>
      </w:r>
      <w:r>
        <w:rPr>
          <w:b/>
          <w:sz w:val="24"/>
          <w:szCs w:val="24"/>
        </w:rPr>
        <w:tab/>
      </w:r>
      <w:r>
        <w:rPr>
          <w:b/>
          <w:sz w:val="24"/>
          <w:szCs w:val="24"/>
        </w:rPr>
        <w:tab/>
      </w:r>
      <w:r w:rsidRPr="000E0100">
        <w:rPr>
          <w:b/>
          <w:sz w:val="24"/>
          <w:szCs w:val="24"/>
        </w:rPr>
        <w:t>Mr. Keith Parker</w:t>
      </w:r>
      <w:r w:rsidRPr="000E0100">
        <w:rPr>
          <w:sz w:val="24"/>
          <w:szCs w:val="24"/>
        </w:rPr>
        <w:t xml:space="preserve">, </w:t>
      </w:r>
      <w:r>
        <w:rPr>
          <w:i/>
          <w:sz w:val="24"/>
          <w:szCs w:val="24"/>
        </w:rPr>
        <w:t>Rector</w:t>
      </w:r>
      <w:r w:rsidRPr="00491070">
        <w:rPr>
          <w:b/>
          <w:sz w:val="24"/>
          <w:szCs w:val="24"/>
        </w:rPr>
        <w:tab/>
      </w:r>
      <w:r w:rsidRPr="00491070">
        <w:rPr>
          <w:b/>
          <w:sz w:val="24"/>
          <w:szCs w:val="24"/>
        </w:rPr>
        <w:tab/>
      </w:r>
      <w:r w:rsidRPr="00491070">
        <w:rPr>
          <w:i/>
          <w:sz w:val="24"/>
          <w:szCs w:val="24"/>
        </w:rPr>
        <w:t xml:space="preserve"> </w:t>
      </w:r>
    </w:p>
    <w:p w:rsidR="00A420CA" w:rsidRPr="00491070" w:rsidRDefault="00A420CA" w:rsidP="00A420CA">
      <w:pPr>
        <w:pStyle w:val="List2"/>
        <w:tabs>
          <w:tab w:val="left" w:pos="720"/>
          <w:tab w:val="left" w:pos="990"/>
        </w:tabs>
        <w:ind w:left="0" w:firstLine="0"/>
        <w:rPr>
          <w:b/>
          <w:sz w:val="24"/>
          <w:szCs w:val="24"/>
        </w:rPr>
      </w:pPr>
      <w:r w:rsidRPr="00491070">
        <w:rPr>
          <w:b/>
          <w:sz w:val="24"/>
          <w:szCs w:val="24"/>
        </w:rPr>
        <w:tab/>
        <w:t xml:space="preserve">Freedom of Information Act </w:t>
      </w:r>
    </w:p>
    <w:p w:rsidR="00A420CA" w:rsidRPr="00A420CA" w:rsidRDefault="00A420CA" w:rsidP="00A420CA">
      <w:pPr>
        <w:pStyle w:val="List2"/>
        <w:tabs>
          <w:tab w:val="left" w:pos="720"/>
          <w:tab w:val="left" w:pos="990"/>
        </w:tabs>
        <w:ind w:left="0" w:firstLine="0"/>
        <w:rPr>
          <w:b/>
          <w:sz w:val="24"/>
          <w:szCs w:val="24"/>
        </w:rPr>
      </w:pPr>
      <w:r w:rsidRPr="00491070">
        <w:rPr>
          <w:b/>
          <w:sz w:val="24"/>
          <w:szCs w:val="24"/>
        </w:rPr>
        <w:tab/>
        <w:t>Sections 2.2-3711(A) (</w:t>
      </w:r>
      <w:r>
        <w:rPr>
          <w:b/>
          <w:sz w:val="24"/>
          <w:szCs w:val="24"/>
        </w:rPr>
        <w:t>2</w:t>
      </w:r>
      <w:r w:rsidRPr="00491070">
        <w:rPr>
          <w:b/>
          <w:sz w:val="24"/>
          <w:szCs w:val="24"/>
        </w:rPr>
        <w:t>)</w:t>
      </w:r>
      <w:r w:rsidR="00186300">
        <w:rPr>
          <w:b/>
          <w:sz w:val="24"/>
          <w:szCs w:val="24"/>
        </w:rPr>
        <w:t xml:space="preserve"> and (11)</w:t>
      </w:r>
      <w:bookmarkStart w:id="0" w:name="_GoBack"/>
      <w:bookmarkEnd w:id="0"/>
      <w:r>
        <w:rPr>
          <w:b/>
          <w:sz w:val="24"/>
          <w:szCs w:val="24"/>
        </w:rPr>
        <w:br/>
      </w:r>
    </w:p>
    <w:p w:rsidR="00A420CA" w:rsidRPr="00BF4214" w:rsidRDefault="00A420CA" w:rsidP="00A420CA">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BOV Scholarship Finalist Interviews</w:t>
      </w:r>
    </w:p>
    <w:p w:rsidR="000D364E" w:rsidRPr="00A420CA" w:rsidRDefault="000D364E" w:rsidP="00A420CA">
      <w:pPr>
        <w:spacing w:after="0"/>
        <w:rPr>
          <w:rFonts w:ascii="Times New Roman" w:hAnsi="Times New Roman" w:cs="Times New Roman"/>
          <w:b/>
          <w:sz w:val="24"/>
          <w:szCs w:val="24"/>
        </w:rPr>
      </w:pPr>
    </w:p>
    <w:p w:rsidR="00A420CA" w:rsidRDefault="00A420CA" w:rsidP="00BF421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RETURN TO OPEN SESSION AND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0100">
        <w:rPr>
          <w:rFonts w:ascii="Times New Roman" w:hAnsi="Times New Roman" w:cs="Times New Roman"/>
          <w:b/>
          <w:sz w:val="24"/>
          <w:szCs w:val="24"/>
        </w:rPr>
        <w:t>Mr. Keith Parker</w:t>
      </w:r>
      <w:r w:rsidRPr="000E0100">
        <w:rPr>
          <w:rFonts w:ascii="Times New Roman" w:hAnsi="Times New Roman" w:cs="Times New Roman"/>
          <w:sz w:val="24"/>
          <w:szCs w:val="24"/>
        </w:rPr>
        <w:t xml:space="preserve">, </w:t>
      </w:r>
      <w:r>
        <w:rPr>
          <w:i/>
          <w:sz w:val="24"/>
          <w:szCs w:val="24"/>
        </w:rPr>
        <w:t>Rector</w:t>
      </w:r>
    </w:p>
    <w:p w:rsidR="00A420CA" w:rsidRPr="00A420CA" w:rsidRDefault="00A420CA" w:rsidP="00A420C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CERTIFICATION</w:t>
      </w:r>
    </w:p>
    <w:p w:rsidR="00A420CA" w:rsidRDefault="00A420CA" w:rsidP="00A420CA">
      <w:pPr>
        <w:pStyle w:val="ListParagraph"/>
        <w:spacing w:after="0"/>
        <w:ind w:left="360"/>
        <w:rPr>
          <w:rFonts w:ascii="Times New Roman" w:hAnsi="Times New Roman" w:cs="Times New Roman"/>
          <w:b/>
          <w:sz w:val="24"/>
          <w:szCs w:val="24"/>
        </w:rPr>
      </w:pPr>
    </w:p>
    <w:p w:rsidR="00A420CA" w:rsidRPr="00A420CA" w:rsidRDefault="002B624D" w:rsidP="00A420CA">
      <w:pPr>
        <w:pStyle w:val="ListParagraph"/>
        <w:numPr>
          <w:ilvl w:val="0"/>
          <w:numId w:val="1"/>
        </w:numPr>
        <w:spacing w:after="0"/>
        <w:rPr>
          <w:rFonts w:ascii="Times New Roman" w:hAnsi="Times New Roman" w:cs="Times New Roman"/>
          <w:b/>
          <w:sz w:val="24"/>
          <w:szCs w:val="24"/>
        </w:rPr>
      </w:pPr>
      <w:r w:rsidRPr="00BF4214">
        <w:rPr>
          <w:rFonts w:ascii="Times New Roman" w:hAnsi="Times New Roman" w:cs="Times New Roman"/>
          <w:b/>
          <w:sz w:val="24"/>
          <w:szCs w:val="24"/>
        </w:rPr>
        <w:t>ADJOURNMENT</w:t>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Pr="00BF4214">
        <w:rPr>
          <w:rFonts w:ascii="Times New Roman" w:hAnsi="Times New Roman" w:cs="Times New Roman"/>
          <w:b/>
          <w:sz w:val="24"/>
          <w:szCs w:val="24"/>
        </w:rPr>
        <w:tab/>
      </w:r>
      <w:r w:rsidR="00771C77" w:rsidRPr="000E0100">
        <w:rPr>
          <w:rFonts w:ascii="Times New Roman" w:hAnsi="Times New Roman" w:cs="Times New Roman"/>
          <w:b/>
          <w:sz w:val="24"/>
          <w:szCs w:val="24"/>
        </w:rPr>
        <w:t>Mr. Keith Parker</w:t>
      </w:r>
      <w:r w:rsidR="00771C77" w:rsidRPr="000E0100">
        <w:rPr>
          <w:rFonts w:ascii="Times New Roman" w:hAnsi="Times New Roman" w:cs="Times New Roman"/>
          <w:sz w:val="24"/>
          <w:szCs w:val="24"/>
        </w:rPr>
        <w:t xml:space="preserve">, </w:t>
      </w:r>
      <w:r w:rsidR="00771C77">
        <w:rPr>
          <w:rFonts w:ascii="Times New Roman" w:hAnsi="Times New Roman" w:cs="Times New Roman"/>
          <w:i/>
          <w:sz w:val="24"/>
          <w:szCs w:val="24"/>
        </w:rPr>
        <w:t>Chair</w:t>
      </w:r>
    </w:p>
    <w:p w:rsidR="00BF4214" w:rsidRPr="00BF4214" w:rsidRDefault="00BF4214" w:rsidP="00BF4214">
      <w:pPr>
        <w:pStyle w:val="ListParagraph"/>
        <w:spacing w:after="0"/>
        <w:ind w:left="360"/>
        <w:rPr>
          <w:rFonts w:ascii="Times New Roman" w:hAnsi="Times New Roman" w:cs="Times New Roman"/>
          <w:b/>
          <w:sz w:val="24"/>
          <w:szCs w:val="24"/>
        </w:rPr>
      </w:pPr>
    </w:p>
    <w:p w:rsidR="00FE24F7" w:rsidRPr="00BF4214" w:rsidRDefault="00DD0C6D" w:rsidP="00BF4214">
      <w:pPr>
        <w:spacing w:after="0"/>
        <w:rPr>
          <w:rFonts w:ascii="Times New Roman" w:hAnsi="Times New Roman" w:cs="Times New Roman"/>
          <w:b/>
          <w:sz w:val="24"/>
          <w:szCs w:val="24"/>
        </w:rPr>
      </w:pPr>
      <w:r w:rsidRPr="00BF4214">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p w:rsidR="00BF4214" w:rsidRPr="00BF4214" w:rsidRDefault="00BF4214" w:rsidP="00BF4214">
      <w:pPr>
        <w:spacing w:after="0"/>
        <w:rPr>
          <w:rFonts w:ascii="Times New Roman" w:hAnsi="Times New Roman" w:cs="Times New Roman"/>
          <w:b/>
          <w:sz w:val="24"/>
          <w:szCs w:val="24"/>
        </w:rPr>
      </w:pPr>
    </w:p>
    <w:p w:rsidR="00BF4214" w:rsidRPr="00BF4214" w:rsidRDefault="00BF4214" w:rsidP="00BF4214">
      <w:pPr>
        <w:pStyle w:val="List2"/>
        <w:tabs>
          <w:tab w:val="left" w:pos="720"/>
          <w:tab w:val="left" w:pos="990"/>
        </w:tabs>
        <w:ind w:left="1080" w:hanging="1080"/>
        <w:rPr>
          <w:sz w:val="24"/>
          <w:szCs w:val="24"/>
        </w:rPr>
      </w:pPr>
      <w:r w:rsidRPr="00BF4214">
        <w:rPr>
          <w:b/>
          <w:sz w:val="24"/>
          <w:szCs w:val="24"/>
        </w:rPr>
        <w:t>NOTE</w:t>
      </w:r>
      <w:r w:rsidRPr="00BF4214">
        <w:rPr>
          <w:sz w:val="24"/>
          <w:szCs w:val="24"/>
        </w:rPr>
        <w:t>:</w:t>
      </w:r>
      <w:r w:rsidRPr="00BF4214">
        <w:rPr>
          <w:sz w:val="24"/>
          <w:szCs w:val="24"/>
        </w:rPr>
        <w:tab/>
      </w:r>
      <w:r w:rsidRPr="00BF4214">
        <w:rPr>
          <w:sz w:val="24"/>
          <w:szCs w:val="24"/>
        </w:rPr>
        <w:tab/>
        <w:t>In accordance with the Board’s operating procedures and in compliance with the Virginia</w:t>
      </w:r>
    </w:p>
    <w:p w:rsidR="00BF4214" w:rsidRPr="00BF4214" w:rsidRDefault="00A420CA" w:rsidP="00BF4214">
      <w:pPr>
        <w:pStyle w:val="List2"/>
        <w:tabs>
          <w:tab w:val="left" w:pos="720"/>
          <w:tab w:val="left" w:pos="990"/>
        </w:tabs>
        <w:ind w:left="1080" w:hanging="1080"/>
        <w:rPr>
          <w:sz w:val="24"/>
          <w:szCs w:val="24"/>
        </w:rPr>
      </w:pPr>
      <w:r>
        <w:rPr>
          <w:sz w:val="24"/>
          <w:szCs w:val="24"/>
        </w:rPr>
        <w:tab/>
      </w:r>
      <w:r>
        <w:rPr>
          <w:sz w:val="24"/>
          <w:szCs w:val="24"/>
        </w:rPr>
        <w:tab/>
      </w:r>
      <w:r>
        <w:rPr>
          <w:sz w:val="24"/>
          <w:szCs w:val="24"/>
        </w:rPr>
        <w:tab/>
      </w:r>
      <w:r w:rsidR="00BF4214" w:rsidRPr="00BF4214">
        <w:rPr>
          <w:sz w:val="24"/>
          <w:szCs w:val="24"/>
        </w:rPr>
        <w:t>Freedom of Information Act, there will be no opportunity for public comment at this meeting.</w:t>
      </w:r>
    </w:p>
    <w:p w:rsidR="00FE24F7" w:rsidRPr="00BF4214" w:rsidRDefault="00FE24F7" w:rsidP="00BF4214">
      <w:pPr>
        <w:spacing w:after="0"/>
        <w:rPr>
          <w:rFonts w:ascii="Times New Roman" w:hAnsi="Times New Roman" w:cs="Times New Roman"/>
          <w:b/>
          <w:sz w:val="24"/>
          <w:szCs w:val="24"/>
        </w:rPr>
      </w:pPr>
    </w:p>
    <w:p w:rsidR="00FE24F7" w:rsidRPr="00BF4214" w:rsidRDefault="00FE24F7" w:rsidP="00BF4214">
      <w:pPr>
        <w:spacing w:after="0"/>
        <w:rPr>
          <w:rFonts w:ascii="Times New Roman" w:hAnsi="Times New Roman" w:cs="Times New Roman"/>
          <w:b/>
          <w:sz w:val="24"/>
          <w:szCs w:val="24"/>
        </w:rPr>
      </w:pPr>
    </w:p>
    <w:p w:rsidR="000D364E" w:rsidRPr="00BF4214" w:rsidRDefault="000D364E" w:rsidP="00BF4214">
      <w:pPr>
        <w:spacing w:before="100" w:beforeAutospacing="1" w:after="0" w:line="240" w:lineRule="auto"/>
        <w:contextualSpacing/>
        <w:rPr>
          <w:rFonts w:ascii="Times New Roman" w:hAnsi="Times New Roman" w:cs="Times New Roman"/>
          <w:sz w:val="24"/>
          <w:szCs w:val="24"/>
        </w:rPr>
      </w:pPr>
    </w:p>
    <w:sectPr w:rsidR="000D364E" w:rsidRPr="00BF4214" w:rsidSect="00D16F4D">
      <w:headerReference w:type="default" r:id="rId8"/>
      <w:footerReference w:type="default" r:id="rId9"/>
      <w:pgSz w:w="12240" w:h="15840"/>
      <w:pgMar w:top="720" w:right="720"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CB" w:rsidRDefault="00B44FCB" w:rsidP="00DD0C6D">
      <w:pPr>
        <w:spacing w:after="0" w:line="240" w:lineRule="auto"/>
      </w:pPr>
      <w:r>
        <w:separator/>
      </w:r>
    </w:p>
  </w:endnote>
  <w:endnote w:type="continuationSeparator" w:id="0">
    <w:p w:rsidR="00B44FCB" w:rsidRDefault="00B44FCB"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28530"/>
      <w:docPartObj>
        <w:docPartGallery w:val="Page Numbers (Bottom of Page)"/>
        <w:docPartUnique/>
      </w:docPartObj>
    </w:sdtPr>
    <w:sdtEndPr>
      <w:rPr>
        <w:noProof/>
      </w:rPr>
    </w:sdtEndPr>
    <w:sdtContent>
      <w:p w:rsidR="00160CE8" w:rsidRDefault="00160CE8">
        <w:pPr>
          <w:pStyle w:val="Footer"/>
          <w:jc w:val="center"/>
        </w:pPr>
        <w:r>
          <w:fldChar w:fldCharType="begin"/>
        </w:r>
        <w:r>
          <w:instrText xml:space="preserve"> PAGE   \* MERGEFORMAT </w:instrText>
        </w:r>
        <w:r>
          <w:fldChar w:fldCharType="separate"/>
        </w:r>
        <w:r w:rsidR="000D364E">
          <w:rPr>
            <w:noProof/>
          </w:rPr>
          <w:t>2</w:t>
        </w:r>
        <w:r>
          <w:rPr>
            <w:noProof/>
          </w:rPr>
          <w:fldChar w:fldCharType="end"/>
        </w:r>
      </w:p>
    </w:sdtContent>
  </w:sdt>
  <w:p w:rsidR="00160CE8" w:rsidRDefault="0016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CB" w:rsidRDefault="00B44FCB" w:rsidP="00DD0C6D">
      <w:pPr>
        <w:spacing w:after="0" w:line="240" w:lineRule="auto"/>
      </w:pPr>
      <w:r>
        <w:separator/>
      </w:r>
    </w:p>
  </w:footnote>
  <w:footnote w:type="continuationSeparator" w:id="0">
    <w:p w:rsidR="00B44FCB" w:rsidRDefault="00B44FCB"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6D" w:rsidRDefault="00DD0C6D" w:rsidP="00DD0C6D">
    <w:pPr>
      <w:pStyle w:val="Header"/>
      <w:jc w:val="center"/>
    </w:pPr>
  </w:p>
  <w:p w:rsidR="00DD0C6D" w:rsidRDefault="00DD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3E2"/>
    <w:multiLevelType w:val="hybridMultilevel"/>
    <w:tmpl w:val="586C7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33AB5"/>
    <w:multiLevelType w:val="hybridMultilevel"/>
    <w:tmpl w:val="3A7E4A28"/>
    <w:lvl w:ilvl="0" w:tplc="5C6C1C8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696F"/>
    <w:multiLevelType w:val="hybridMultilevel"/>
    <w:tmpl w:val="33DA7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4274F0"/>
    <w:multiLevelType w:val="hybridMultilevel"/>
    <w:tmpl w:val="52561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D364E"/>
    <w:rsid w:val="00160CE8"/>
    <w:rsid w:val="00186300"/>
    <w:rsid w:val="002A6A40"/>
    <w:rsid w:val="002B624D"/>
    <w:rsid w:val="00414AC2"/>
    <w:rsid w:val="00503525"/>
    <w:rsid w:val="00587BE9"/>
    <w:rsid w:val="006B7BD4"/>
    <w:rsid w:val="00771C77"/>
    <w:rsid w:val="007859B9"/>
    <w:rsid w:val="008106ED"/>
    <w:rsid w:val="00815585"/>
    <w:rsid w:val="00891A0C"/>
    <w:rsid w:val="00A23A5F"/>
    <w:rsid w:val="00A420CA"/>
    <w:rsid w:val="00AA0222"/>
    <w:rsid w:val="00B44FCB"/>
    <w:rsid w:val="00BF3B2E"/>
    <w:rsid w:val="00BF4214"/>
    <w:rsid w:val="00D16F4D"/>
    <w:rsid w:val="00D55658"/>
    <w:rsid w:val="00D91569"/>
    <w:rsid w:val="00DD0C6D"/>
    <w:rsid w:val="00DD593B"/>
    <w:rsid w:val="00E82FC9"/>
    <w:rsid w:val="00F44A4F"/>
    <w:rsid w:val="00F85402"/>
    <w:rsid w:val="00FE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1D8376"/>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paragraph" w:styleId="List2">
    <w:name w:val="List 2"/>
    <w:basedOn w:val="Normal"/>
    <w:rsid w:val="00BF4214"/>
    <w:pPr>
      <w:spacing w:after="0" w:line="240" w:lineRule="auto"/>
      <w:ind w:left="72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4</cp:revision>
  <cp:lastPrinted>2020-01-22T18:27:00Z</cp:lastPrinted>
  <dcterms:created xsi:type="dcterms:W3CDTF">2020-02-14T14:12:00Z</dcterms:created>
  <dcterms:modified xsi:type="dcterms:W3CDTF">2020-02-18T20:56:00Z</dcterms:modified>
</cp:coreProperties>
</file>